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EC" w:rsidRDefault="005323ED" w:rsidP="004842EC">
      <w:pPr>
        <w:jc w:val="right"/>
        <w:rPr>
          <w:b/>
        </w:rPr>
      </w:pPr>
      <w:r w:rsidRPr="004842EC">
        <w:rPr>
          <w:b/>
        </w:rPr>
        <w:t xml:space="preserve">     </w:t>
      </w:r>
    </w:p>
    <w:p w:rsidR="00AD6972" w:rsidRDefault="00666887" w:rsidP="00AD6972">
      <w:pPr>
        <w:jc w:val="center"/>
        <w:rPr>
          <w:b/>
          <w:sz w:val="28"/>
          <w:szCs w:val="28"/>
        </w:rPr>
      </w:pPr>
      <w:r w:rsidRPr="004842EC">
        <w:rPr>
          <w:b/>
        </w:rPr>
        <w:t xml:space="preserve"> </w:t>
      </w:r>
      <w:r w:rsidR="00AD6972" w:rsidRPr="004842EC">
        <w:rPr>
          <w:b/>
          <w:sz w:val="28"/>
          <w:szCs w:val="28"/>
        </w:rPr>
        <w:t xml:space="preserve">УПРАВЛЕНИЕ ОБРАЗОВАНИЯ </w:t>
      </w:r>
      <w:r w:rsidR="00E35B06">
        <w:rPr>
          <w:b/>
          <w:sz w:val="28"/>
          <w:szCs w:val="28"/>
        </w:rPr>
        <w:t xml:space="preserve">АДМИНИСТРАЦИИ </w:t>
      </w:r>
      <w:r w:rsidR="00AD6972" w:rsidRPr="004842EC">
        <w:rPr>
          <w:b/>
          <w:sz w:val="28"/>
          <w:szCs w:val="28"/>
        </w:rPr>
        <w:t>ТОТЕМСКОГО МУНИЦИПАЛЬНОГО РАЙОНА</w:t>
      </w:r>
    </w:p>
    <w:p w:rsidR="004842EC" w:rsidRPr="004842EC" w:rsidRDefault="004842EC" w:rsidP="00AD6972">
      <w:pPr>
        <w:jc w:val="center"/>
        <w:rPr>
          <w:b/>
          <w:sz w:val="28"/>
          <w:szCs w:val="28"/>
        </w:rPr>
      </w:pPr>
    </w:p>
    <w:p w:rsidR="00AD6972" w:rsidRPr="00FF3221" w:rsidRDefault="008603BE" w:rsidP="00AD6972">
      <w:pPr>
        <w:jc w:val="center"/>
        <w:rPr>
          <w:b/>
          <w:sz w:val="28"/>
          <w:szCs w:val="28"/>
        </w:rPr>
      </w:pPr>
      <w:r w:rsidRPr="00FF3221">
        <w:rPr>
          <w:b/>
          <w:sz w:val="28"/>
          <w:szCs w:val="28"/>
        </w:rPr>
        <w:t>ПРИКАЗ</w:t>
      </w:r>
    </w:p>
    <w:p w:rsidR="004842EC" w:rsidRDefault="004842EC" w:rsidP="00AD6972">
      <w:pPr>
        <w:jc w:val="center"/>
        <w:rPr>
          <w:sz w:val="18"/>
          <w:szCs w:val="18"/>
        </w:rPr>
      </w:pPr>
    </w:p>
    <w:p w:rsidR="00AD6972" w:rsidRDefault="00AD6972" w:rsidP="00AD6972">
      <w:pPr>
        <w:rPr>
          <w:sz w:val="28"/>
          <w:szCs w:val="28"/>
        </w:rPr>
      </w:pPr>
    </w:p>
    <w:p w:rsidR="00AD6972" w:rsidRDefault="00AD6972" w:rsidP="00AD697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298D">
        <w:rPr>
          <w:sz w:val="28"/>
          <w:szCs w:val="28"/>
        </w:rPr>
        <w:t xml:space="preserve"> </w:t>
      </w:r>
      <w:r w:rsidR="003E3242">
        <w:rPr>
          <w:sz w:val="28"/>
          <w:szCs w:val="28"/>
        </w:rPr>
        <w:t xml:space="preserve">24  апреля  </w:t>
      </w:r>
      <w:r w:rsidR="008603BE">
        <w:rPr>
          <w:sz w:val="28"/>
          <w:szCs w:val="28"/>
        </w:rPr>
        <w:t>201</w:t>
      </w:r>
      <w:r w:rsidR="00C261B7">
        <w:rPr>
          <w:sz w:val="28"/>
          <w:szCs w:val="28"/>
        </w:rPr>
        <w:t>9</w:t>
      </w:r>
      <w:r w:rsidR="003E3242">
        <w:rPr>
          <w:sz w:val="28"/>
          <w:szCs w:val="28"/>
        </w:rPr>
        <w:t xml:space="preserve"> </w:t>
      </w:r>
      <w:r w:rsidR="008603B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</w:t>
      </w:r>
      <w:r w:rsidR="003E3242">
        <w:rPr>
          <w:sz w:val="28"/>
          <w:szCs w:val="28"/>
        </w:rPr>
        <w:t xml:space="preserve">                 </w:t>
      </w:r>
      <w:r w:rsidR="001E4A06">
        <w:rPr>
          <w:sz w:val="28"/>
          <w:szCs w:val="28"/>
        </w:rPr>
        <w:t xml:space="preserve">   </w:t>
      </w:r>
      <w:r w:rsidR="008603B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303E9">
        <w:rPr>
          <w:sz w:val="28"/>
          <w:szCs w:val="28"/>
        </w:rPr>
        <w:t xml:space="preserve"> </w:t>
      </w:r>
      <w:r w:rsidR="003E3242">
        <w:rPr>
          <w:sz w:val="28"/>
          <w:szCs w:val="28"/>
        </w:rPr>
        <w:t>291</w:t>
      </w:r>
    </w:p>
    <w:p w:rsidR="008603BE" w:rsidRPr="00FF3221" w:rsidRDefault="008603BE" w:rsidP="008603BE">
      <w:pPr>
        <w:jc w:val="center"/>
        <w:rPr>
          <w:sz w:val="28"/>
          <w:szCs w:val="28"/>
        </w:rPr>
      </w:pPr>
      <w:r w:rsidRPr="00FF3221">
        <w:rPr>
          <w:sz w:val="28"/>
          <w:szCs w:val="28"/>
        </w:rPr>
        <w:t>г.</w:t>
      </w:r>
      <w:r w:rsidR="00C261B7" w:rsidRPr="00FF3221">
        <w:rPr>
          <w:sz w:val="28"/>
          <w:szCs w:val="28"/>
        </w:rPr>
        <w:t xml:space="preserve"> </w:t>
      </w:r>
      <w:r w:rsidRPr="00FF3221">
        <w:rPr>
          <w:sz w:val="28"/>
          <w:szCs w:val="28"/>
        </w:rPr>
        <w:t>Тотьма</w:t>
      </w:r>
    </w:p>
    <w:p w:rsidR="00AD6972" w:rsidRDefault="00AD6972" w:rsidP="00AD6972">
      <w:pPr>
        <w:rPr>
          <w:sz w:val="28"/>
          <w:szCs w:val="28"/>
        </w:rPr>
      </w:pPr>
    </w:p>
    <w:p w:rsidR="005E01CB" w:rsidRDefault="005E01CB" w:rsidP="005E01C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организации </w:t>
      </w:r>
      <w:proofErr w:type="gramStart"/>
      <w:r>
        <w:rPr>
          <w:sz w:val="28"/>
          <w:szCs w:val="28"/>
        </w:rPr>
        <w:t>районного</w:t>
      </w:r>
      <w:proofErr w:type="gramEnd"/>
      <w:r>
        <w:rPr>
          <w:sz w:val="28"/>
          <w:szCs w:val="28"/>
        </w:rPr>
        <w:t xml:space="preserve"> </w:t>
      </w:r>
    </w:p>
    <w:p w:rsidR="005E01CB" w:rsidRDefault="005E01CB" w:rsidP="005E01C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конкурса обучающихся</w:t>
      </w:r>
      <w:r w:rsidR="00C261B7">
        <w:rPr>
          <w:sz w:val="28"/>
          <w:szCs w:val="28"/>
        </w:rPr>
        <w:t xml:space="preserve"> 11 классов</w:t>
      </w:r>
    </w:p>
    <w:p w:rsidR="005E01CB" w:rsidRDefault="005E01CB" w:rsidP="005E01CB">
      <w:pPr>
        <w:contextualSpacing/>
        <w:jc w:val="both"/>
        <w:rPr>
          <w:sz w:val="28"/>
          <w:szCs w:val="28"/>
        </w:rPr>
      </w:pPr>
    </w:p>
    <w:p w:rsidR="005E01CB" w:rsidRDefault="005E01CB" w:rsidP="00C261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районной целевой Программы «Одарённые дети» в части социальной целевой поддержки одарённых детей организовать конкурс обучающихся 11 классов общеобразовательных организаций </w:t>
      </w:r>
      <w:proofErr w:type="spellStart"/>
      <w:r>
        <w:rPr>
          <w:sz w:val="28"/>
          <w:szCs w:val="28"/>
        </w:rPr>
        <w:t>Тотемского</w:t>
      </w:r>
      <w:proofErr w:type="spellEnd"/>
      <w:r>
        <w:rPr>
          <w:sz w:val="28"/>
          <w:szCs w:val="28"/>
        </w:rPr>
        <w:t xml:space="preserve"> муниципального района, добившихся значительных успехов в олимпиадах, творческих конкурсах, спорте для</w:t>
      </w:r>
      <w:r w:rsidR="00933296">
        <w:rPr>
          <w:sz w:val="28"/>
          <w:szCs w:val="28"/>
        </w:rPr>
        <w:t xml:space="preserve"> получения денежного поощрения.</w:t>
      </w:r>
    </w:p>
    <w:p w:rsidR="00C261B7" w:rsidRDefault="00C261B7" w:rsidP="005E01CB">
      <w:pPr>
        <w:jc w:val="both"/>
        <w:rPr>
          <w:sz w:val="28"/>
          <w:szCs w:val="28"/>
        </w:rPr>
      </w:pPr>
    </w:p>
    <w:p w:rsidR="005E01CB" w:rsidRDefault="005E01CB" w:rsidP="005E01C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,</w:t>
      </w:r>
    </w:p>
    <w:p w:rsidR="005E01CB" w:rsidRDefault="005E01CB" w:rsidP="005E01CB">
      <w:pPr>
        <w:contextualSpacing/>
        <w:jc w:val="both"/>
        <w:rPr>
          <w:sz w:val="28"/>
          <w:szCs w:val="28"/>
        </w:rPr>
      </w:pPr>
    </w:p>
    <w:p w:rsidR="005E01CB" w:rsidRPr="005E01CB" w:rsidRDefault="00933296" w:rsidP="008477C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5E01CB" w:rsidRDefault="005E01CB" w:rsidP="008477C0">
      <w:pPr>
        <w:contextualSpacing/>
        <w:rPr>
          <w:sz w:val="28"/>
          <w:szCs w:val="28"/>
        </w:rPr>
      </w:pPr>
    </w:p>
    <w:p w:rsidR="008477C0" w:rsidRDefault="00933296" w:rsidP="003E3242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8477C0" w:rsidRPr="008477C0">
        <w:t xml:space="preserve"> </w:t>
      </w:r>
      <w:r w:rsidR="008477C0">
        <w:rPr>
          <w:sz w:val="28"/>
          <w:szCs w:val="28"/>
        </w:rPr>
        <w:t>Положение</w:t>
      </w:r>
      <w:r w:rsidR="008477C0" w:rsidRPr="008477C0">
        <w:rPr>
          <w:sz w:val="28"/>
          <w:szCs w:val="28"/>
        </w:rPr>
        <w:t xml:space="preserve"> о порядке конкурсного отбора обучающихся общеобразовательных организаций, достигших значительных успехов в олимпиадах, творческих конкурсах, спорте для получения денежного поощрения</w:t>
      </w:r>
      <w:r w:rsidR="008477C0">
        <w:rPr>
          <w:sz w:val="28"/>
          <w:szCs w:val="28"/>
        </w:rPr>
        <w:t>.</w:t>
      </w:r>
    </w:p>
    <w:p w:rsidR="005E01CB" w:rsidRPr="008477C0" w:rsidRDefault="005E01CB" w:rsidP="003E3242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 на конкурс предостав</w:t>
      </w:r>
      <w:r w:rsidR="00154643">
        <w:rPr>
          <w:sz w:val="28"/>
          <w:szCs w:val="28"/>
        </w:rPr>
        <w:t>ить</w:t>
      </w:r>
      <w:r>
        <w:rPr>
          <w:sz w:val="28"/>
          <w:szCs w:val="28"/>
        </w:rPr>
        <w:t xml:space="preserve"> в соответствии с Положением (Приложение 1)</w:t>
      </w:r>
      <w:r w:rsidR="008477C0" w:rsidRPr="008477C0">
        <w:t xml:space="preserve"> </w:t>
      </w:r>
      <w:r w:rsidR="00154643">
        <w:t xml:space="preserve">в срок </w:t>
      </w:r>
      <w:r w:rsidR="00C261B7">
        <w:rPr>
          <w:sz w:val="28"/>
          <w:szCs w:val="28"/>
        </w:rPr>
        <w:t>до 7 июня 2019</w:t>
      </w:r>
      <w:r w:rsidR="008477C0" w:rsidRPr="008477C0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E01CB" w:rsidRPr="008477C0" w:rsidRDefault="005E01CB" w:rsidP="003E3242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154643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 экспертной оценки деятельности претендентов создать комиссию в </w:t>
      </w:r>
      <w:r w:rsidR="008477C0" w:rsidRPr="008477C0">
        <w:rPr>
          <w:sz w:val="28"/>
          <w:szCs w:val="28"/>
        </w:rPr>
        <w:t xml:space="preserve"> </w:t>
      </w:r>
      <w:r w:rsidRPr="008477C0">
        <w:rPr>
          <w:sz w:val="28"/>
          <w:szCs w:val="28"/>
        </w:rPr>
        <w:t>следующем составе:</w:t>
      </w:r>
    </w:p>
    <w:p w:rsidR="00D81A71" w:rsidRDefault="003301CA" w:rsidP="003E3242">
      <w:pPr>
        <w:ind w:left="72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Вешнякова</w:t>
      </w:r>
      <w:proofErr w:type="spellEnd"/>
      <w:r>
        <w:rPr>
          <w:sz w:val="28"/>
          <w:szCs w:val="28"/>
        </w:rPr>
        <w:t xml:space="preserve"> Е.А</w:t>
      </w:r>
      <w:r w:rsidR="00D81A71">
        <w:rPr>
          <w:sz w:val="28"/>
          <w:szCs w:val="28"/>
        </w:rPr>
        <w:t>., зам.</w:t>
      </w:r>
      <w:r w:rsidR="00933296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Управления образования администрации района</w:t>
      </w:r>
      <w:r w:rsidR="00D81A71">
        <w:rPr>
          <w:sz w:val="28"/>
          <w:szCs w:val="28"/>
        </w:rPr>
        <w:t>;</w:t>
      </w:r>
    </w:p>
    <w:p w:rsidR="00D81A71" w:rsidRDefault="00C261B7" w:rsidP="003E3242">
      <w:pPr>
        <w:ind w:left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Романовская</w:t>
      </w:r>
      <w:proofErr w:type="gramEnd"/>
      <w:r>
        <w:rPr>
          <w:sz w:val="28"/>
          <w:szCs w:val="28"/>
        </w:rPr>
        <w:t xml:space="preserve"> Н.В</w:t>
      </w:r>
      <w:r w:rsidR="00D81A71">
        <w:rPr>
          <w:sz w:val="28"/>
          <w:szCs w:val="28"/>
        </w:rPr>
        <w:t xml:space="preserve">., </w:t>
      </w:r>
      <w:r>
        <w:rPr>
          <w:sz w:val="28"/>
          <w:szCs w:val="28"/>
        </w:rPr>
        <w:t>главный специалист</w:t>
      </w:r>
      <w:r w:rsidR="003301CA">
        <w:rPr>
          <w:sz w:val="28"/>
          <w:szCs w:val="28"/>
        </w:rPr>
        <w:t xml:space="preserve"> Управления образования администрации района</w:t>
      </w:r>
      <w:r w:rsidR="00933296">
        <w:rPr>
          <w:sz w:val="28"/>
          <w:szCs w:val="28"/>
        </w:rPr>
        <w:t>;</w:t>
      </w:r>
    </w:p>
    <w:p w:rsidR="00933296" w:rsidRDefault="003301CA" w:rsidP="003E3242">
      <w:pPr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Неклюдова О.Н.</w:t>
      </w:r>
      <w:r w:rsidR="00933296">
        <w:rPr>
          <w:sz w:val="28"/>
          <w:szCs w:val="28"/>
        </w:rPr>
        <w:t xml:space="preserve">., </w:t>
      </w:r>
      <w:r w:rsidR="008F4E52">
        <w:rPr>
          <w:sz w:val="28"/>
          <w:szCs w:val="28"/>
        </w:rPr>
        <w:t>методист</w:t>
      </w:r>
      <w:r>
        <w:rPr>
          <w:sz w:val="28"/>
          <w:szCs w:val="28"/>
        </w:rPr>
        <w:t xml:space="preserve"> Управления образования администрации района.</w:t>
      </w:r>
    </w:p>
    <w:p w:rsidR="005E01CB" w:rsidRPr="002B5FFC" w:rsidRDefault="005E01CB" w:rsidP="003E3242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Комиссии провести экспертную оценку материалов претендент</w:t>
      </w:r>
      <w:r w:rsidR="00933296">
        <w:rPr>
          <w:sz w:val="28"/>
          <w:szCs w:val="28"/>
        </w:rPr>
        <w:t>ов и</w:t>
      </w:r>
      <w:r w:rsidR="002B5FFC">
        <w:rPr>
          <w:sz w:val="28"/>
          <w:szCs w:val="28"/>
        </w:rPr>
        <w:t xml:space="preserve"> </w:t>
      </w:r>
      <w:r w:rsidR="00D26E9E">
        <w:rPr>
          <w:sz w:val="28"/>
          <w:szCs w:val="28"/>
        </w:rPr>
        <w:t xml:space="preserve">подвести итоги  в срок до </w:t>
      </w:r>
      <w:r w:rsidR="00C261B7">
        <w:rPr>
          <w:sz w:val="28"/>
          <w:szCs w:val="28"/>
        </w:rPr>
        <w:t>14 июня 2019</w:t>
      </w:r>
      <w:r w:rsidRPr="002B5FFC">
        <w:rPr>
          <w:sz w:val="28"/>
          <w:szCs w:val="28"/>
        </w:rPr>
        <w:t xml:space="preserve"> года.</w:t>
      </w:r>
    </w:p>
    <w:p w:rsidR="005E01CB" w:rsidRPr="002B5FFC" w:rsidRDefault="005E01CB" w:rsidP="003E3242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8477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477C0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 приказа в</w:t>
      </w:r>
      <w:r w:rsidR="00933296">
        <w:rPr>
          <w:sz w:val="28"/>
          <w:szCs w:val="28"/>
        </w:rPr>
        <w:t xml:space="preserve">озложить на заместителя </w:t>
      </w:r>
      <w:proofErr w:type="gramStart"/>
      <w:r w:rsidR="00933296" w:rsidRPr="002B5FFC">
        <w:rPr>
          <w:sz w:val="28"/>
          <w:szCs w:val="28"/>
        </w:rPr>
        <w:t>начальника</w:t>
      </w:r>
      <w:r w:rsidRPr="002B5FFC">
        <w:rPr>
          <w:sz w:val="28"/>
          <w:szCs w:val="28"/>
        </w:rPr>
        <w:t xml:space="preserve"> Управления образования</w:t>
      </w:r>
      <w:r w:rsidR="00933296" w:rsidRPr="002B5FFC">
        <w:rPr>
          <w:sz w:val="28"/>
          <w:szCs w:val="28"/>
        </w:rPr>
        <w:t xml:space="preserve"> администрации района</w:t>
      </w:r>
      <w:proofErr w:type="gramEnd"/>
      <w:r w:rsidR="00933296" w:rsidRPr="002B5FFC">
        <w:rPr>
          <w:sz w:val="28"/>
          <w:szCs w:val="28"/>
        </w:rPr>
        <w:t xml:space="preserve"> </w:t>
      </w:r>
      <w:r w:rsidR="008477C0" w:rsidRPr="002B5FFC">
        <w:rPr>
          <w:sz w:val="28"/>
          <w:szCs w:val="28"/>
        </w:rPr>
        <w:t xml:space="preserve">  </w:t>
      </w:r>
      <w:r w:rsidR="00933296" w:rsidRPr="002B5FFC">
        <w:rPr>
          <w:sz w:val="28"/>
          <w:szCs w:val="28"/>
        </w:rPr>
        <w:t>Е</w:t>
      </w:r>
      <w:r w:rsidR="008477C0" w:rsidRPr="002B5FFC">
        <w:rPr>
          <w:sz w:val="28"/>
          <w:szCs w:val="28"/>
        </w:rPr>
        <w:t xml:space="preserve">. </w:t>
      </w:r>
      <w:r w:rsidR="00933296" w:rsidRPr="002B5FFC">
        <w:rPr>
          <w:sz w:val="28"/>
          <w:szCs w:val="28"/>
        </w:rPr>
        <w:t>А.</w:t>
      </w:r>
      <w:r w:rsidR="008477C0" w:rsidRPr="002B5FFC">
        <w:rPr>
          <w:sz w:val="28"/>
          <w:szCs w:val="28"/>
        </w:rPr>
        <w:t xml:space="preserve"> </w:t>
      </w:r>
      <w:proofErr w:type="spellStart"/>
      <w:r w:rsidR="00933296" w:rsidRPr="002B5FFC">
        <w:rPr>
          <w:sz w:val="28"/>
          <w:szCs w:val="28"/>
        </w:rPr>
        <w:t>Вешнякову</w:t>
      </w:r>
      <w:proofErr w:type="spellEnd"/>
      <w:r w:rsidR="008477C0" w:rsidRPr="002B5FFC">
        <w:rPr>
          <w:sz w:val="28"/>
          <w:szCs w:val="28"/>
        </w:rPr>
        <w:t xml:space="preserve">. </w:t>
      </w:r>
    </w:p>
    <w:p w:rsidR="005E01CB" w:rsidRDefault="005E01CB" w:rsidP="002B5FFC">
      <w:pPr>
        <w:contextualSpacing/>
        <w:jc w:val="both"/>
        <w:rPr>
          <w:b/>
          <w:sz w:val="28"/>
          <w:szCs w:val="28"/>
        </w:rPr>
      </w:pPr>
    </w:p>
    <w:p w:rsidR="005E01CB" w:rsidRDefault="005E01CB" w:rsidP="008477C0">
      <w:pPr>
        <w:contextualSpacing/>
        <w:rPr>
          <w:b/>
          <w:sz w:val="28"/>
          <w:szCs w:val="28"/>
        </w:rPr>
      </w:pPr>
    </w:p>
    <w:p w:rsidR="008477C0" w:rsidRDefault="00C518D6" w:rsidP="008477C0">
      <w:pPr>
        <w:pStyle w:val="a3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27940</wp:posOffset>
            </wp:positionV>
            <wp:extent cx="944245" cy="542925"/>
            <wp:effectExtent l="19050" t="0" r="8255" b="0"/>
            <wp:wrapTight wrapText="bothSides">
              <wp:wrapPolygon edited="0">
                <wp:start x="-436" y="0"/>
                <wp:lineTo x="-436" y="21221"/>
                <wp:lineTo x="21789" y="21221"/>
                <wp:lineTo x="21789" y="0"/>
                <wp:lineTo x="-436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1CB"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 w:rsidR="005E01CB" w:rsidRDefault="008477C0" w:rsidP="008F4E52">
      <w:pPr>
        <w:pStyle w:val="a3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5E01CB">
        <w:rPr>
          <w:rFonts w:ascii="Times New Roman" w:hAnsi="Times New Roman"/>
          <w:sz w:val="28"/>
          <w:szCs w:val="28"/>
        </w:rPr>
        <w:t xml:space="preserve"> района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5E01CB">
        <w:rPr>
          <w:rFonts w:ascii="Times New Roman" w:hAnsi="Times New Roman"/>
          <w:sz w:val="28"/>
          <w:szCs w:val="28"/>
        </w:rPr>
        <w:t xml:space="preserve">  </w:t>
      </w:r>
      <w:r w:rsidR="002B5FFC">
        <w:rPr>
          <w:rFonts w:ascii="Times New Roman" w:hAnsi="Times New Roman"/>
          <w:sz w:val="28"/>
          <w:szCs w:val="28"/>
        </w:rPr>
        <w:t xml:space="preserve">   </w:t>
      </w:r>
      <w:r w:rsidR="005E01CB">
        <w:rPr>
          <w:rFonts w:ascii="Times New Roman" w:hAnsi="Times New Roman"/>
          <w:sz w:val="28"/>
          <w:szCs w:val="28"/>
        </w:rPr>
        <w:t xml:space="preserve">   В.С. </w:t>
      </w:r>
      <w:proofErr w:type="spellStart"/>
      <w:r w:rsidR="005E01CB">
        <w:rPr>
          <w:rFonts w:ascii="Times New Roman" w:hAnsi="Times New Roman"/>
          <w:sz w:val="28"/>
          <w:szCs w:val="28"/>
        </w:rPr>
        <w:t>Горчагова</w:t>
      </w:r>
      <w:proofErr w:type="spellEnd"/>
    </w:p>
    <w:p w:rsidR="005E01CB" w:rsidRDefault="005E01CB" w:rsidP="005E01CB">
      <w:pPr>
        <w:jc w:val="right"/>
        <w:rPr>
          <w:b/>
          <w:sz w:val="28"/>
          <w:szCs w:val="28"/>
        </w:rPr>
      </w:pPr>
    </w:p>
    <w:p w:rsidR="005E01CB" w:rsidRDefault="005E01CB" w:rsidP="005E01CB">
      <w:pPr>
        <w:jc w:val="right"/>
        <w:rPr>
          <w:b/>
          <w:sz w:val="28"/>
          <w:szCs w:val="28"/>
        </w:rPr>
      </w:pPr>
    </w:p>
    <w:p w:rsidR="005E01CB" w:rsidRDefault="005E01CB" w:rsidP="005E01CB">
      <w:pPr>
        <w:jc w:val="right"/>
        <w:rPr>
          <w:b/>
          <w:sz w:val="28"/>
          <w:szCs w:val="28"/>
        </w:rPr>
      </w:pPr>
    </w:p>
    <w:p w:rsidR="005E01CB" w:rsidRDefault="005E01CB" w:rsidP="005E01CB">
      <w:pPr>
        <w:jc w:val="right"/>
        <w:rPr>
          <w:b/>
          <w:sz w:val="28"/>
          <w:szCs w:val="28"/>
        </w:rPr>
      </w:pPr>
    </w:p>
    <w:p w:rsidR="008A1A16" w:rsidRDefault="008A1A16" w:rsidP="005E01CB">
      <w:pPr>
        <w:jc w:val="right"/>
        <w:rPr>
          <w:b/>
          <w:sz w:val="28"/>
          <w:szCs w:val="28"/>
        </w:rPr>
      </w:pPr>
    </w:p>
    <w:p w:rsidR="005E01CB" w:rsidRDefault="005E01CB" w:rsidP="005E01CB">
      <w:pPr>
        <w:jc w:val="right"/>
        <w:rPr>
          <w:sz w:val="28"/>
          <w:szCs w:val="28"/>
        </w:rPr>
      </w:pPr>
      <w:r w:rsidRPr="005E01CB">
        <w:rPr>
          <w:sz w:val="28"/>
          <w:szCs w:val="28"/>
        </w:rPr>
        <w:t>Приложение 1</w:t>
      </w:r>
    </w:p>
    <w:p w:rsidR="005E01CB" w:rsidRDefault="00C261B7" w:rsidP="005E01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от  </w:t>
      </w:r>
      <w:r w:rsidR="003E3242">
        <w:rPr>
          <w:sz w:val="28"/>
          <w:szCs w:val="28"/>
        </w:rPr>
        <w:t>24.04.</w:t>
      </w:r>
      <w:r>
        <w:rPr>
          <w:sz w:val="28"/>
          <w:szCs w:val="28"/>
        </w:rPr>
        <w:t>2019</w:t>
      </w:r>
      <w:r w:rsidR="00933296">
        <w:rPr>
          <w:sz w:val="28"/>
          <w:szCs w:val="28"/>
        </w:rPr>
        <w:t xml:space="preserve"> №</w:t>
      </w:r>
      <w:r w:rsidR="004430E1">
        <w:rPr>
          <w:sz w:val="28"/>
          <w:szCs w:val="28"/>
        </w:rPr>
        <w:t xml:space="preserve"> </w:t>
      </w:r>
      <w:r w:rsidR="003E3242">
        <w:rPr>
          <w:sz w:val="28"/>
          <w:szCs w:val="28"/>
        </w:rPr>
        <w:t>291</w:t>
      </w:r>
    </w:p>
    <w:p w:rsidR="003E3242" w:rsidRPr="005E01CB" w:rsidRDefault="003E3242" w:rsidP="005E01CB">
      <w:pPr>
        <w:jc w:val="right"/>
        <w:rPr>
          <w:sz w:val="28"/>
          <w:szCs w:val="28"/>
        </w:rPr>
      </w:pPr>
    </w:p>
    <w:p w:rsidR="005E01CB" w:rsidRDefault="005E01CB" w:rsidP="005E01CB">
      <w:pPr>
        <w:contextualSpacing/>
        <w:jc w:val="center"/>
        <w:rPr>
          <w:b/>
          <w:sz w:val="28"/>
          <w:szCs w:val="28"/>
        </w:rPr>
      </w:pPr>
    </w:p>
    <w:p w:rsidR="005E01CB" w:rsidRPr="00C261B7" w:rsidRDefault="005E01CB" w:rsidP="005E01CB">
      <w:pPr>
        <w:contextualSpacing/>
        <w:jc w:val="center"/>
        <w:rPr>
          <w:b/>
          <w:caps/>
          <w:sz w:val="28"/>
          <w:szCs w:val="28"/>
        </w:rPr>
      </w:pPr>
      <w:r w:rsidRPr="00C261B7">
        <w:rPr>
          <w:b/>
          <w:caps/>
          <w:sz w:val="28"/>
          <w:szCs w:val="28"/>
        </w:rPr>
        <w:t>Положение</w:t>
      </w:r>
    </w:p>
    <w:p w:rsidR="00C261B7" w:rsidRDefault="005E01CB" w:rsidP="005E01C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конкурсного отбора</w:t>
      </w:r>
    </w:p>
    <w:p w:rsidR="00C261B7" w:rsidRDefault="005E01CB" w:rsidP="00C261B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обучающихся общеобразовательных организаций, достигших</w:t>
      </w:r>
    </w:p>
    <w:p w:rsidR="00C261B7" w:rsidRDefault="005E01CB" w:rsidP="00C261B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значительных успехов в олимпиадах, творческих конкурсах, спорте</w:t>
      </w:r>
    </w:p>
    <w:p w:rsidR="005E01CB" w:rsidRDefault="005E01CB" w:rsidP="00C261B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получения денежного поощрения</w:t>
      </w:r>
    </w:p>
    <w:p w:rsidR="005E01CB" w:rsidRDefault="005E01CB" w:rsidP="005E01CB">
      <w:pPr>
        <w:contextualSpacing/>
        <w:jc w:val="center"/>
        <w:rPr>
          <w:b/>
          <w:sz w:val="28"/>
          <w:szCs w:val="28"/>
        </w:rPr>
      </w:pPr>
    </w:p>
    <w:p w:rsidR="005E01CB" w:rsidRDefault="005E01CB" w:rsidP="005E01C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E01CB" w:rsidRDefault="005E01CB" w:rsidP="005E01C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районной целевой программы «Одарённые дети» к денежному поощрению представляются обучающиеся 11 классов образовательных организаций </w:t>
      </w:r>
      <w:proofErr w:type="spellStart"/>
      <w:r>
        <w:rPr>
          <w:rFonts w:ascii="Times New Roman" w:hAnsi="Times New Roman"/>
          <w:sz w:val="28"/>
          <w:szCs w:val="28"/>
        </w:rPr>
        <w:t>Тотемского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5E01CB" w:rsidRDefault="005E01CB" w:rsidP="005E01C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Выплата денежных поощрений осуществляется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>, добившимся значительных результатов в предметных олимпиадах, конференциях, творческих конкурсах, спортивных соревнованиях.</w:t>
      </w:r>
    </w:p>
    <w:p w:rsidR="005E01CB" w:rsidRDefault="005E01CB" w:rsidP="005E01C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 критерии конкурсного отбора 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для денежного поощрения, устанавливаются в соответствии с настоящим Положением, утверждённым Приказом начальника Управления образования </w:t>
      </w:r>
      <w:r w:rsidR="000613BD">
        <w:rPr>
          <w:rFonts w:ascii="Times New Roman" w:hAnsi="Times New Roman"/>
          <w:sz w:val="28"/>
          <w:szCs w:val="28"/>
        </w:rPr>
        <w:t>администрации</w:t>
      </w:r>
      <w:r w:rsidR="00C261B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Тотемского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5E01CB" w:rsidRDefault="005E01CB" w:rsidP="005E01C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имеет право получить денежное поощрение один раз.</w:t>
      </w:r>
    </w:p>
    <w:p w:rsidR="005E01CB" w:rsidRDefault="005E01CB" w:rsidP="005E01C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E01CB" w:rsidRDefault="005E01CB" w:rsidP="005E01C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Документы, представляемые на конкурс</w:t>
      </w:r>
    </w:p>
    <w:p w:rsidR="005E01CB" w:rsidRDefault="005E01CB" w:rsidP="005E01C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конкурсе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предоставляет следующие документы:</w:t>
      </w:r>
    </w:p>
    <w:p w:rsidR="005E01CB" w:rsidRDefault="005E01CB" w:rsidP="005E01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заявление (по форме),</w:t>
      </w:r>
    </w:p>
    <w:p w:rsidR="005E01CB" w:rsidRDefault="005E01CB" w:rsidP="005E01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характеристику – представление от образовательной организации;</w:t>
      </w:r>
    </w:p>
    <w:p w:rsidR="005E01CB" w:rsidRDefault="005E01CB" w:rsidP="005E01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копии дипломов, грамот, свидетельств.</w:t>
      </w:r>
    </w:p>
    <w:p w:rsidR="005E01CB" w:rsidRDefault="005E01CB" w:rsidP="005E01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документах отражаются достижения обучающихся за </w:t>
      </w:r>
      <w:r w:rsidRPr="00933296">
        <w:rPr>
          <w:rFonts w:ascii="Times New Roman" w:hAnsi="Times New Roman"/>
          <w:b/>
          <w:sz w:val="28"/>
          <w:szCs w:val="28"/>
        </w:rPr>
        <w:t>последние два года</w:t>
      </w:r>
      <w:r>
        <w:rPr>
          <w:rFonts w:ascii="Times New Roman" w:hAnsi="Times New Roman"/>
          <w:sz w:val="28"/>
          <w:szCs w:val="28"/>
        </w:rPr>
        <w:t>.</w:t>
      </w:r>
    </w:p>
    <w:p w:rsidR="005E01CB" w:rsidRDefault="005E01CB" w:rsidP="005E01C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документы должны быть заверены руководителем образовательной организации.</w:t>
      </w:r>
    </w:p>
    <w:p w:rsidR="005E01CB" w:rsidRDefault="005E01CB" w:rsidP="005E01C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характеристики – представления до 1 печатного листа.</w:t>
      </w:r>
    </w:p>
    <w:p w:rsidR="005E01CB" w:rsidRDefault="005E01CB" w:rsidP="005E01C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E01CB" w:rsidRDefault="005E01CB" w:rsidP="005E01C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конкурсного отбора </w:t>
      </w:r>
      <w:proofErr w:type="gramStart"/>
      <w:r>
        <w:rPr>
          <w:rFonts w:ascii="Times New Roman" w:hAnsi="Times New Roman"/>
          <w:b/>
          <w:sz w:val="28"/>
          <w:szCs w:val="28"/>
        </w:rPr>
        <w:t>лучших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обучающихся</w:t>
      </w:r>
    </w:p>
    <w:p w:rsidR="005E01CB" w:rsidRDefault="005E01CB" w:rsidP="005E01C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предоставляются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в Управление образования</w:t>
      </w:r>
      <w:r w:rsidR="00CB691F">
        <w:rPr>
          <w:rFonts w:ascii="Times New Roman" w:hAnsi="Times New Roman"/>
          <w:sz w:val="28"/>
          <w:szCs w:val="28"/>
        </w:rPr>
        <w:t xml:space="preserve"> администрации</w:t>
      </w:r>
      <w:r w:rsidR="0093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Тотем</w:t>
      </w:r>
      <w:r w:rsidR="00C261B7">
        <w:rPr>
          <w:rFonts w:ascii="Times New Roman" w:hAnsi="Times New Roman"/>
          <w:sz w:val="28"/>
          <w:szCs w:val="28"/>
        </w:rPr>
        <w:t>ского</w:t>
      </w:r>
      <w:proofErr w:type="spellEnd"/>
      <w:r w:rsidR="00C261B7">
        <w:rPr>
          <w:rFonts w:ascii="Times New Roman" w:hAnsi="Times New Roman"/>
          <w:sz w:val="28"/>
          <w:szCs w:val="28"/>
        </w:rPr>
        <w:t xml:space="preserve"> муниципального района до 7</w:t>
      </w:r>
      <w:r>
        <w:rPr>
          <w:rFonts w:ascii="Times New Roman" w:hAnsi="Times New Roman"/>
          <w:sz w:val="28"/>
          <w:szCs w:val="28"/>
        </w:rPr>
        <w:t xml:space="preserve"> июня текущего года.</w:t>
      </w:r>
    </w:p>
    <w:p w:rsidR="005E01CB" w:rsidRDefault="005E01CB" w:rsidP="005E01C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Экспертная оценка результатов деятельности претендентов осуществляется конкурсной комиссией, созданной приказом </w:t>
      </w:r>
      <w:proofErr w:type="gramStart"/>
      <w:r>
        <w:rPr>
          <w:rFonts w:ascii="Times New Roman" w:hAnsi="Times New Roman"/>
          <w:sz w:val="28"/>
          <w:szCs w:val="28"/>
        </w:rPr>
        <w:t>начальника Управления образования</w:t>
      </w:r>
      <w:r w:rsidR="00CB691F">
        <w:rPr>
          <w:rFonts w:ascii="Times New Roman" w:hAnsi="Times New Roman"/>
          <w:sz w:val="28"/>
          <w:szCs w:val="28"/>
        </w:rPr>
        <w:t xml:space="preserve"> администрации района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E01CB" w:rsidRDefault="005E01CB" w:rsidP="005E01C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результатов проведённой экспертизы формируется рейтинг претендентов.</w:t>
      </w:r>
    </w:p>
    <w:p w:rsidR="005E01CB" w:rsidRDefault="005E01CB" w:rsidP="005E01C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Конкурсная комиссия формирует список лучших обучающихся общеобразовательных организаций для получения денежного поощрения на основании рейтинга.</w:t>
      </w:r>
    </w:p>
    <w:p w:rsidR="005E01CB" w:rsidRDefault="005E01CB" w:rsidP="005E01C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A1A16" w:rsidRDefault="008A1A16" w:rsidP="005E01C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A1A16" w:rsidRDefault="008A1A16" w:rsidP="005E01C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A1A16" w:rsidRDefault="008A1A16" w:rsidP="005E01C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E01CB" w:rsidRDefault="005E01CB" w:rsidP="00C261B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E01CB" w:rsidRDefault="005E01CB" w:rsidP="005E01C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конкурсного отбора претендентов</w:t>
      </w: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Олимпиады (предметные, краеведческие, экологические)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045"/>
      </w:tblGrid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01CB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01CB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Победитель всероссийской олимпиады (1 место)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Призёр всероссийской олимпиады (2,3 место)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E01CB">
              <w:rPr>
                <w:rFonts w:ascii="Times New Roman" w:hAnsi="Times New Roman"/>
                <w:sz w:val="28"/>
                <w:szCs w:val="28"/>
              </w:rPr>
              <w:t>Награждён</w:t>
            </w:r>
            <w:proofErr w:type="gramEnd"/>
            <w:r w:rsidRPr="005E01CB">
              <w:rPr>
                <w:rFonts w:ascii="Times New Roman" w:hAnsi="Times New Roman"/>
                <w:sz w:val="28"/>
                <w:szCs w:val="28"/>
              </w:rPr>
              <w:t xml:space="preserve"> грамотой всероссийской олимпиады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Участник всероссийской олимпиады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Победитель областной олимпиады (диплом 1 степени)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Призёр областной олимпиады (диплом 2,3 степени)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E01CB">
              <w:rPr>
                <w:rFonts w:ascii="Times New Roman" w:hAnsi="Times New Roman"/>
                <w:sz w:val="28"/>
                <w:szCs w:val="28"/>
              </w:rPr>
              <w:t>Награждён</w:t>
            </w:r>
            <w:proofErr w:type="gramEnd"/>
            <w:r w:rsidRPr="005E01CB">
              <w:rPr>
                <w:rFonts w:ascii="Times New Roman" w:hAnsi="Times New Roman"/>
                <w:sz w:val="28"/>
                <w:szCs w:val="28"/>
              </w:rPr>
              <w:t xml:space="preserve"> грамотой за результаты в областной олимпиаде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Участник областной олимпиады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Победитель районной олимпиады (1 место)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Призёр районной олимпиады (2,3 место)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Участник районной олимпиады</w:t>
            </w:r>
          </w:p>
        </w:tc>
      </w:tr>
    </w:tbl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Творческие конкурсы (рисунков, поделок, сочинений, эссе, викторины и т.п.)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045"/>
      </w:tblGrid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01CB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01CB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Победитель всероссийского конкурса (1 место)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Призёр всероссийского конкурса (2,3 место)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Участник всероссийского конкурса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Победитель областного конкурса (1 место)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Призёр областного конкурса (2,3 место)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Участник областного конкурса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Победитель районного конкурса (1 место)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Призёр районного конкурса (2,3 место)</w:t>
            </w:r>
          </w:p>
        </w:tc>
      </w:tr>
    </w:tbl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Спортивные соревнования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045"/>
      </w:tblGrid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01CB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01CB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Победитель всероссийских соревнований (1 место)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Призёр всероссийских соревнований (2,3 место)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Участник всероссийских соревнований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Победитель  областных соревнований (1 место)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Призёр областных соревнований (2,3 место)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Участник областных соревнований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Победитель районных соревнований (1 место)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Призёр районных соревнований (2,3 место)</w:t>
            </w:r>
          </w:p>
        </w:tc>
      </w:tr>
    </w:tbl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Заочные предметные олимпиады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045"/>
      </w:tblGrid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01CB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01CB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Победитель областной олимпиады (диплом 1 степени)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Призёр областной олимпиады (диплом 2,3 степени)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E01CB">
              <w:rPr>
                <w:rFonts w:ascii="Times New Roman" w:hAnsi="Times New Roman"/>
                <w:sz w:val="28"/>
                <w:szCs w:val="28"/>
              </w:rPr>
              <w:t>Награждён</w:t>
            </w:r>
            <w:proofErr w:type="gramEnd"/>
            <w:r w:rsidRPr="005E01CB">
              <w:rPr>
                <w:rFonts w:ascii="Times New Roman" w:hAnsi="Times New Roman"/>
                <w:sz w:val="28"/>
                <w:szCs w:val="28"/>
              </w:rPr>
              <w:t xml:space="preserve"> грамотой за результаты в областной заочной олимпиаде</w:t>
            </w:r>
          </w:p>
        </w:tc>
      </w:tr>
    </w:tbl>
    <w:p w:rsidR="00C261B7" w:rsidRDefault="00C261B7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5E01CB" w:rsidRDefault="00C261B7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Всероссийские конкурсы: Русский Медвежонок, Кенгуру, Золотое Руно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045"/>
      </w:tblGrid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01CB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01CB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Победитель конкурса (диплом 1 степени)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Призёр конкурса (диплом 2,3 степени)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Участник конкурса</w:t>
            </w:r>
          </w:p>
        </w:tc>
      </w:tr>
    </w:tbl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Добавочные баллы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045"/>
      </w:tblGrid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01CB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01CB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Отлично учится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Учится на «4» и «5»</w:t>
            </w:r>
          </w:p>
        </w:tc>
      </w:tr>
      <w:tr w:rsidR="005E01CB" w:rsidRPr="005E01CB" w:rsidTr="00FF32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B" w:rsidRPr="005E01CB" w:rsidRDefault="005E01CB" w:rsidP="005E01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1CB">
              <w:rPr>
                <w:rFonts w:ascii="Times New Roman" w:hAnsi="Times New Roman"/>
                <w:sz w:val="28"/>
                <w:szCs w:val="28"/>
              </w:rPr>
              <w:t>Активная жизненная позиция</w:t>
            </w:r>
          </w:p>
        </w:tc>
      </w:tr>
    </w:tbl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5E01CB" w:rsidRDefault="005E01CB" w:rsidP="005E01CB">
      <w:pPr>
        <w:pStyle w:val="a3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Технические требования к оформлению материалов</w:t>
      </w: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Документы на конкурс представляются в конкурсную комиссию на бумажном носителе в 1 экземпляре.</w:t>
      </w: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Документы печатаются с одной стороны листа на стандартной бумаге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. Параметры страницы: верхнее поле – 2; левое поле – 1,5; правое поле – 1; нижнее поле – 2.</w:t>
      </w: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Требования к шрифту: шрифт основного текста –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 w:rsidRPr="005E01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5E01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, начертание – обычный, размер шрифта основного текста – 14.</w:t>
      </w: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C261B7" w:rsidRDefault="00C261B7" w:rsidP="00C261B7">
      <w:pPr>
        <w:pStyle w:val="a3"/>
        <w:pBdr>
          <w:bottom w:val="single" w:sz="12" w:space="0" w:color="auto"/>
        </w:pBd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261B7" w:rsidRDefault="00C261B7" w:rsidP="00C261B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5E01CB" w:rsidRPr="0016097F" w:rsidRDefault="005E01CB" w:rsidP="00C261B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 w:rsidRPr="0016097F">
        <w:rPr>
          <w:rFonts w:ascii="Times New Roman" w:hAnsi="Times New Roman"/>
          <w:sz w:val="20"/>
          <w:szCs w:val="20"/>
        </w:rPr>
        <w:t>Регистрационный номер № ___________</w:t>
      </w:r>
    </w:p>
    <w:p w:rsidR="005E01CB" w:rsidRPr="0016097F" w:rsidRDefault="005E01CB" w:rsidP="00C261B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5E01CB" w:rsidRPr="0016097F" w:rsidRDefault="005E01CB" w:rsidP="00C261B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 w:rsidRPr="0016097F">
        <w:rPr>
          <w:rFonts w:ascii="Times New Roman" w:hAnsi="Times New Roman"/>
          <w:sz w:val="20"/>
          <w:szCs w:val="20"/>
        </w:rPr>
        <w:t>Дата регистрации заявления ___________</w:t>
      </w:r>
    </w:p>
    <w:p w:rsidR="005E01CB" w:rsidRPr="0016097F" w:rsidRDefault="005E01CB" w:rsidP="00C261B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5E01CB" w:rsidRPr="0016097F" w:rsidRDefault="005E01CB" w:rsidP="00C261B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 w:rsidRPr="0016097F">
        <w:rPr>
          <w:rFonts w:ascii="Times New Roman" w:hAnsi="Times New Roman"/>
          <w:sz w:val="20"/>
          <w:szCs w:val="20"/>
        </w:rPr>
        <w:t>(заполняется Оператором конкурса)</w:t>
      </w:r>
    </w:p>
    <w:p w:rsidR="005E01CB" w:rsidRDefault="005E01CB" w:rsidP="00C261B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E01CB" w:rsidRDefault="005E01CB" w:rsidP="005E01CB">
      <w:pPr>
        <w:pStyle w:val="a3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5E01CB" w:rsidRDefault="00EE110C" w:rsidP="005E01CB">
      <w:pPr>
        <w:pStyle w:val="a3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конкурсе </w:t>
      </w:r>
      <w:proofErr w:type="gramStart"/>
      <w:r>
        <w:rPr>
          <w:rFonts w:ascii="Times New Roman" w:hAnsi="Times New Roman"/>
          <w:b/>
          <w:sz w:val="28"/>
          <w:szCs w:val="28"/>
        </w:rPr>
        <w:t>луч</w:t>
      </w:r>
      <w:r w:rsidR="005E01CB">
        <w:rPr>
          <w:rFonts w:ascii="Times New Roman" w:hAnsi="Times New Roman"/>
          <w:b/>
          <w:sz w:val="28"/>
          <w:szCs w:val="28"/>
        </w:rPr>
        <w:t>ших</w:t>
      </w:r>
      <w:proofErr w:type="gramEnd"/>
      <w:r w:rsidR="005E01CB">
        <w:rPr>
          <w:rFonts w:ascii="Times New Roman" w:hAnsi="Times New Roman"/>
          <w:b/>
          <w:sz w:val="28"/>
          <w:szCs w:val="28"/>
        </w:rPr>
        <w:t xml:space="preserve"> обучающихся</w:t>
      </w:r>
    </w:p>
    <w:p w:rsidR="005E01CB" w:rsidRDefault="005E01CB" w:rsidP="005E01CB">
      <w:pPr>
        <w:pStyle w:val="a3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общеобразовательных организаций </w:t>
      </w:r>
      <w:proofErr w:type="spellStart"/>
      <w:r>
        <w:rPr>
          <w:rFonts w:ascii="Times New Roman" w:hAnsi="Times New Roman"/>
          <w:b/>
          <w:sz w:val="28"/>
          <w:szCs w:val="28"/>
        </w:rPr>
        <w:t>Тотемского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5E01CB" w:rsidRDefault="005E01CB" w:rsidP="005E01CB">
      <w:pPr>
        <w:pStyle w:val="a3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претенденте:</w:t>
      </w: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_________________________________________________________</w:t>
      </w: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учёбы (полное наименование общеобразовательной организации в соответствии с Уставом)</w:t>
      </w: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допустить меня к участию в конкурсе </w:t>
      </w:r>
      <w:proofErr w:type="gramStart"/>
      <w:r>
        <w:rPr>
          <w:rFonts w:ascii="Times New Roman" w:hAnsi="Times New Roman"/>
          <w:sz w:val="28"/>
          <w:szCs w:val="28"/>
        </w:rPr>
        <w:t>лучших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</w:t>
      </w:r>
      <w:proofErr w:type="spellStart"/>
      <w:r>
        <w:rPr>
          <w:rFonts w:ascii="Times New Roman" w:hAnsi="Times New Roman"/>
          <w:sz w:val="28"/>
          <w:szCs w:val="28"/>
        </w:rPr>
        <w:t>Тотемского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участия в конкурсе считаю следующие достижения: ________________________________________________________________</w:t>
      </w: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 </w:t>
      </w:r>
      <w:r w:rsidRPr="005E01CB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_________________</w:t>
      </w:r>
      <w:r w:rsidRPr="005E01CB">
        <w:rPr>
          <w:rFonts w:ascii="Times New Roman" w:hAnsi="Times New Roman"/>
          <w:sz w:val="28"/>
          <w:szCs w:val="28"/>
        </w:rPr>
        <w:t>/</w:t>
      </w: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подачи заявлен</w:t>
      </w:r>
      <w:r w:rsidR="00C261B7">
        <w:rPr>
          <w:rFonts w:ascii="Times New Roman" w:hAnsi="Times New Roman"/>
          <w:sz w:val="28"/>
          <w:szCs w:val="28"/>
        </w:rPr>
        <w:t>ия  «_____» _______________ 2019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5E01CB" w:rsidRDefault="005E01CB" w:rsidP="005E01CB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5E01CB" w:rsidRDefault="005E01CB" w:rsidP="002B5FFC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руководителя образовательной организации </w:t>
      </w:r>
    </w:p>
    <w:p w:rsidR="00C261B7" w:rsidRDefault="00C261B7" w:rsidP="002B5FFC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BE0EB8" w:rsidRPr="00904C47" w:rsidRDefault="005E01CB" w:rsidP="00904C47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_________________________________</w:t>
      </w:r>
      <w:r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  <w:lang w:val="en-US"/>
        </w:rPr>
        <w:t>/</w:t>
      </w:r>
    </w:p>
    <w:sectPr w:rsidR="00BE0EB8" w:rsidRPr="00904C47" w:rsidSect="005E01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2B46"/>
    <w:multiLevelType w:val="hybridMultilevel"/>
    <w:tmpl w:val="29EE1E62"/>
    <w:lvl w:ilvl="0" w:tplc="444220D6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BD65EF"/>
    <w:multiLevelType w:val="multilevel"/>
    <w:tmpl w:val="D1F89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0F002BA5"/>
    <w:multiLevelType w:val="multilevel"/>
    <w:tmpl w:val="2624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950"/>
        </w:tabs>
        <w:ind w:left="195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75"/>
        </w:tabs>
        <w:ind w:left="39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770"/>
        </w:tabs>
        <w:ind w:left="477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205"/>
        </w:tabs>
        <w:ind w:left="52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2160"/>
      </w:pPr>
    </w:lvl>
  </w:abstractNum>
  <w:abstractNum w:abstractNumId="3">
    <w:nsid w:val="22D151B8"/>
    <w:multiLevelType w:val="hybridMultilevel"/>
    <w:tmpl w:val="979E22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E7260"/>
    <w:rsid w:val="000613BD"/>
    <w:rsid w:val="000B5945"/>
    <w:rsid w:val="000C1876"/>
    <w:rsid w:val="000D4106"/>
    <w:rsid w:val="00133EF6"/>
    <w:rsid w:val="00154643"/>
    <w:rsid w:val="0016097F"/>
    <w:rsid w:val="00164715"/>
    <w:rsid w:val="001A4D3D"/>
    <w:rsid w:val="001E4A06"/>
    <w:rsid w:val="001E657D"/>
    <w:rsid w:val="001E7260"/>
    <w:rsid w:val="00221177"/>
    <w:rsid w:val="00232275"/>
    <w:rsid w:val="0024467E"/>
    <w:rsid w:val="00246B2A"/>
    <w:rsid w:val="002B5FFC"/>
    <w:rsid w:val="002D730C"/>
    <w:rsid w:val="00311275"/>
    <w:rsid w:val="003301CA"/>
    <w:rsid w:val="00332FCF"/>
    <w:rsid w:val="00372C16"/>
    <w:rsid w:val="003D5E92"/>
    <w:rsid w:val="003E3242"/>
    <w:rsid w:val="0041500B"/>
    <w:rsid w:val="004430E1"/>
    <w:rsid w:val="004842EC"/>
    <w:rsid w:val="004A7676"/>
    <w:rsid w:val="005303E9"/>
    <w:rsid w:val="005323ED"/>
    <w:rsid w:val="00576C7A"/>
    <w:rsid w:val="00583E2E"/>
    <w:rsid w:val="005B633C"/>
    <w:rsid w:val="005D4934"/>
    <w:rsid w:val="005E01CB"/>
    <w:rsid w:val="0061324D"/>
    <w:rsid w:val="00621B34"/>
    <w:rsid w:val="006276DD"/>
    <w:rsid w:val="00666887"/>
    <w:rsid w:val="00673460"/>
    <w:rsid w:val="006D231C"/>
    <w:rsid w:val="007F4205"/>
    <w:rsid w:val="007F4C60"/>
    <w:rsid w:val="00823E58"/>
    <w:rsid w:val="00827ED4"/>
    <w:rsid w:val="008477C0"/>
    <w:rsid w:val="008603BE"/>
    <w:rsid w:val="00873F12"/>
    <w:rsid w:val="008A1A16"/>
    <w:rsid w:val="008F4E52"/>
    <w:rsid w:val="00904C47"/>
    <w:rsid w:val="0091524F"/>
    <w:rsid w:val="00926098"/>
    <w:rsid w:val="00933296"/>
    <w:rsid w:val="00934396"/>
    <w:rsid w:val="009B247F"/>
    <w:rsid w:val="00A12046"/>
    <w:rsid w:val="00A23C90"/>
    <w:rsid w:val="00A57A9E"/>
    <w:rsid w:val="00A84336"/>
    <w:rsid w:val="00AD6972"/>
    <w:rsid w:val="00AE488F"/>
    <w:rsid w:val="00B4575F"/>
    <w:rsid w:val="00B940FA"/>
    <w:rsid w:val="00B954BB"/>
    <w:rsid w:val="00BE0EB8"/>
    <w:rsid w:val="00BE3F05"/>
    <w:rsid w:val="00BE4F09"/>
    <w:rsid w:val="00BE7860"/>
    <w:rsid w:val="00C261B7"/>
    <w:rsid w:val="00C518D6"/>
    <w:rsid w:val="00C735EE"/>
    <w:rsid w:val="00CB09C1"/>
    <w:rsid w:val="00CB691F"/>
    <w:rsid w:val="00D1382B"/>
    <w:rsid w:val="00D26E9E"/>
    <w:rsid w:val="00D81A71"/>
    <w:rsid w:val="00DA6EFD"/>
    <w:rsid w:val="00DE681F"/>
    <w:rsid w:val="00DF0C96"/>
    <w:rsid w:val="00E3298D"/>
    <w:rsid w:val="00E35B06"/>
    <w:rsid w:val="00E707A1"/>
    <w:rsid w:val="00EE110C"/>
    <w:rsid w:val="00F502E6"/>
    <w:rsid w:val="00FD72B5"/>
    <w:rsid w:val="00FF209B"/>
    <w:rsid w:val="00FF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9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1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5E0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ПРОЕКТ</vt:lpstr>
    </vt:vector>
  </TitlesOfParts>
  <Company/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</dc:creator>
  <cp:lastModifiedBy>uotot</cp:lastModifiedBy>
  <cp:revision>7</cp:revision>
  <cp:lastPrinted>2019-04-25T14:46:00Z</cp:lastPrinted>
  <dcterms:created xsi:type="dcterms:W3CDTF">2019-04-25T07:31:00Z</dcterms:created>
  <dcterms:modified xsi:type="dcterms:W3CDTF">2019-04-26T07:34:00Z</dcterms:modified>
</cp:coreProperties>
</file>